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47" w:rsidRPr="00CF48B1" w:rsidP="0010304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03047" w:rsidRPr="00CF48B1" w:rsidP="0010304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047" w:rsidRPr="00CF48B1" w:rsidP="0010304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CF48B1" w:rsidR="003C155D">
        <w:rPr>
          <w:rFonts w:ascii="Times New Roman" w:eastAsia="Times New Roman" w:hAnsi="Times New Roman" w:cs="Times New Roman"/>
          <w:sz w:val="24"/>
          <w:szCs w:val="24"/>
          <w:lang w:eastAsia="ru-RU"/>
        </w:rPr>
        <w:t>2648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-2004/2025</w:t>
      </w:r>
    </w:p>
    <w:p w:rsidR="00103047" w:rsidRPr="00CF48B1" w:rsidP="00103047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F48B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103047" w:rsidRPr="00CF48B1" w:rsidP="0010304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F48B1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03047" w:rsidRPr="00CF48B1" w:rsidP="0010304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F48B1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03047" w:rsidRPr="00CF48B1" w:rsidP="00103047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23 октября 2025 года                                                                                     г. Нефтеюганск</w:t>
      </w:r>
    </w:p>
    <w:p w:rsidR="00103047" w:rsidRPr="00CF48B1" w:rsidP="0010304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03047" w:rsidRPr="00CF48B1" w:rsidP="001030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103047" w:rsidRPr="00CF48B1" w:rsidP="001030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Дагаевой Д.А.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03047" w:rsidRPr="00CF48B1" w:rsidP="0010304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«Ясень»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103047" w:rsidRPr="00CF48B1" w:rsidP="0010304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103047" w:rsidRPr="00CF48B1" w:rsidP="00103047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03047" w:rsidRPr="00CF48B1" w:rsidP="0010304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МКК «Ясень» к 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8B1">
        <w:rPr>
          <w:sz w:val="24"/>
          <w:szCs w:val="24"/>
        </w:rPr>
        <w:t xml:space="preserve">- 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03047" w:rsidRPr="00CF48B1" w:rsidP="0010304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48B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F48B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МКК «Ясень» 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</w:t>
      </w:r>
      <w:r w:rsidRPr="00CF48B1" w:rsidR="0004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8B1" w:rsidR="00F468D4">
        <w:rPr>
          <w:rFonts w:ascii="Times New Roman" w:eastAsia="Times New Roman" w:hAnsi="Times New Roman" w:cs="Times New Roman"/>
          <w:sz w:val="24"/>
          <w:szCs w:val="24"/>
          <w:lang w:eastAsia="ru-RU"/>
        </w:rPr>
        <w:t>7734453293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задолженность по договору займа № ***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F48B1" w:rsidR="00F468D4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27.06.2024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CF48B1" w:rsidR="00037831">
        <w:rPr>
          <w:rFonts w:ascii="Times New Roman" w:eastAsia="Times New Roman" w:hAnsi="Times New Roman" w:cs="Times New Roman"/>
          <w:sz w:val="24"/>
          <w:szCs w:val="24"/>
          <w:lang w:eastAsia="ru-RU"/>
        </w:rPr>
        <w:t>23 540</w:t>
      </w:r>
      <w:r w:rsidRPr="00CF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CF48B1">
        <w:rPr>
          <w:rFonts w:ascii="Times New Roman" w:hAnsi="Times New Roman" w:cs="Times New Roman"/>
          <w:sz w:val="24"/>
          <w:szCs w:val="24"/>
        </w:rPr>
        <w:t>; судебные расходы</w:t>
      </w:r>
      <w:r w:rsidRPr="00CF48B1" w:rsidR="00037831">
        <w:rPr>
          <w:rFonts w:ascii="Times New Roman" w:hAnsi="Times New Roman" w:cs="Times New Roman"/>
          <w:sz w:val="24"/>
          <w:szCs w:val="24"/>
        </w:rPr>
        <w:t>:</w:t>
      </w:r>
      <w:r w:rsidRPr="00CF48B1">
        <w:rPr>
          <w:rFonts w:ascii="Times New Roman" w:hAnsi="Times New Roman" w:cs="Times New Roman"/>
          <w:sz w:val="24"/>
          <w:szCs w:val="24"/>
        </w:rPr>
        <w:t xml:space="preserve"> по уплате государственной пошлины в размере 4000 руб., </w:t>
      </w:r>
      <w:r w:rsidRPr="00CF48B1" w:rsidR="00037831">
        <w:rPr>
          <w:rFonts w:ascii="Times New Roman" w:hAnsi="Times New Roman" w:cs="Times New Roman"/>
          <w:sz w:val="24"/>
          <w:szCs w:val="24"/>
        </w:rPr>
        <w:t>за оказанные юридические услуги в размере 7000 руб.</w:t>
      </w:r>
      <w:r w:rsidRPr="00CF48B1">
        <w:rPr>
          <w:rFonts w:ascii="Times New Roman" w:hAnsi="Times New Roman" w:cs="Times New Roman"/>
          <w:sz w:val="24"/>
          <w:szCs w:val="24"/>
        </w:rPr>
        <w:t xml:space="preserve">, а всего </w:t>
      </w:r>
      <w:r w:rsidRPr="00CF48B1" w:rsidR="003C155D">
        <w:rPr>
          <w:rFonts w:ascii="Times New Roman" w:hAnsi="Times New Roman" w:cs="Times New Roman"/>
          <w:sz w:val="24"/>
          <w:szCs w:val="24"/>
        </w:rPr>
        <w:t>34 540</w:t>
      </w:r>
      <w:r w:rsidRPr="00CF48B1">
        <w:rPr>
          <w:rFonts w:ascii="Times New Roman" w:hAnsi="Times New Roman" w:cs="Times New Roman"/>
          <w:sz w:val="24"/>
          <w:szCs w:val="24"/>
        </w:rPr>
        <w:t xml:space="preserve"> (</w:t>
      </w:r>
      <w:r w:rsidRPr="00CF48B1" w:rsidR="003C155D">
        <w:rPr>
          <w:rFonts w:ascii="Times New Roman" w:hAnsi="Times New Roman" w:cs="Times New Roman"/>
          <w:sz w:val="24"/>
          <w:szCs w:val="24"/>
        </w:rPr>
        <w:t>тридцать четыре тысячи пятьсот сорок</w:t>
      </w:r>
      <w:r w:rsidRPr="00CF48B1">
        <w:rPr>
          <w:rFonts w:ascii="Times New Roman" w:hAnsi="Times New Roman" w:cs="Times New Roman"/>
          <w:sz w:val="24"/>
          <w:szCs w:val="24"/>
        </w:rPr>
        <w:t>) руб</w:t>
      </w:r>
      <w:r w:rsidRPr="00CF48B1" w:rsidR="003C155D">
        <w:rPr>
          <w:rFonts w:ascii="Times New Roman" w:hAnsi="Times New Roman" w:cs="Times New Roman"/>
          <w:sz w:val="24"/>
          <w:szCs w:val="24"/>
        </w:rPr>
        <w:t>лей 0</w:t>
      </w:r>
      <w:r w:rsidRPr="00CF48B1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103047" w:rsidRPr="00CF48B1" w:rsidP="0010304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</w:t>
      </w: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течение пятнадцати дней со дня объявления резолютивной части</w:t>
      </w:r>
      <w:r w:rsidRPr="00CF48B1">
        <w:rPr>
          <w:sz w:val="24"/>
          <w:szCs w:val="24"/>
        </w:rPr>
        <w:t xml:space="preserve"> </w:t>
      </w: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</w:t>
      </w: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участвующих в деле, их представителей соответствующего заявления. </w:t>
      </w:r>
    </w:p>
    <w:p w:rsidR="00103047" w:rsidRPr="00CF48B1" w:rsidP="0010304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</w:t>
      </w: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103047" w:rsidRPr="00CF48B1" w:rsidP="0010304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</w:t>
      </w:r>
      <w:r w:rsidRPr="00CF4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103047" w:rsidRPr="00CF48B1" w:rsidP="00103047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047" w:rsidRPr="00CF48B1" w:rsidP="00CF48B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F48B1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CF48B1">
        <w:rPr>
          <w:rFonts w:ascii="Times New Roman" w:hAnsi="Times New Roman"/>
          <w:sz w:val="24"/>
          <w:szCs w:val="24"/>
        </w:rPr>
        <w:t xml:space="preserve">                                                   Т.П. Постовалова</w:t>
      </w:r>
    </w:p>
    <w:p w:rsidR="000E6D06" w:rsidRPr="00CF48B1">
      <w:pPr>
        <w:rPr>
          <w:sz w:val="24"/>
          <w:szCs w:val="24"/>
        </w:rPr>
      </w:pPr>
    </w:p>
    <w:sectPr w:rsidSect="00103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5D"/>
    <w:rsid w:val="00037831"/>
    <w:rsid w:val="0004151A"/>
    <w:rsid w:val="000E6D06"/>
    <w:rsid w:val="00103047"/>
    <w:rsid w:val="003C155D"/>
    <w:rsid w:val="00432980"/>
    <w:rsid w:val="00B7575D"/>
    <w:rsid w:val="00CF48B1"/>
    <w:rsid w:val="00F468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B3C6D4-6F3D-4D04-B80F-60175580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04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3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2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